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7C8E2" w14:textId="77777777" w:rsidR="004D727B" w:rsidRPr="002347F5" w:rsidRDefault="004D727B" w:rsidP="004D727B">
      <w:pPr>
        <w:widowControl w:val="0"/>
        <w:tabs>
          <w:tab w:val="right" w:pos="9540"/>
        </w:tabs>
        <w:autoSpaceDE w:val="0"/>
        <w:autoSpaceDN w:val="0"/>
        <w:adjustRightInd w:val="0"/>
        <w:spacing w:before="120" w:after="12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47F5">
        <w:rPr>
          <w:rFonts w:ascii="Times New Roman" w:eastAsia="Times New Roman" w:hAnsi="Times New Roman" w:cs="Times New Roman"/>
          <w:sz w:val="24"/>
          <w:szCs w:val="24"/>
        </w:rPr>
        <w:t>EELNÕU</w:t>
      </w:r>
    </w:p>
    <w:p w14:paraId="2A128A0D" w14:textId="77777777" w:rsidR="004D727B" w:rsidRPr="002347F5" w:rsidRDefault="004D727B" w:rsidP="004D727B">
      <w:pPr>
        <w:widowControl w:val="0"/>
        <w:tabs>
          <w:tab w:val="right" w:pos="9540"/>
        </w:tabs>
        <w:autoSpaceDE w:val="0"/>
        <w:autoSpaceDN w:val="0"/>
        <w:adjustRightInd w:val="0"/>
        <w:spacing w:before="120" w:after="120" w:line="240" w:lineRule="auto"/>
        <w:ind w:right="23"/>
        <w:rPr>
          <w:rFonts w:ascii="Times New Roman" w:eastAsia="Times New Roman" w:hAnsi="Times New Roman" w:cs="Times New Roman"/>
          <w:sz w:val="24"/>
          <w:szCs w:val="24"/>
        </w:rPr>
      </w:pPr>
      <w:r w:rsidRPr="002347F5">
        <w:rPr>
          <w:rFonts w:ascii="Times New Roman" w:eastAsia="Times New Roman" w:hAnsi="Times New Roman" w:cs="Times New Roman"/>
          <w:sz w:val="24"/>
          <w:szCs w:val="24"/>
        </w:rPr>
        <w:t xml:space="preserve">Narva-Jõesuu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00.00</w:t>
      </w:r>
      <w:r w:rsidRPr="002347F5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2446E99E" w14:textId="77777777" w:rsidR="004D727B" w:rsidRPr="002347F5" w:rsidRDefault="004D727B" w:rsidP="004D72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7D2485" w14:textId="4826BD7C" w:rsidR="004D727B" w:rsidRPr="002347F5" w:rsidRDefault="004D727B" w:rsidP="004D72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7F5">
        <w:rPr>
          <w:rFonts w:ascii="Times New Roman" w:eastAsia="Times New Roman" w:hAnsi="Times New Roman" w:cs="Times New Roman"/>
          <w:b/>
          <w:sz w:val="24"/>
          <w:szCs w:val="24"/>
        </w:rPr>
        <w:t>Ühissõidukipeatuse nime kinnitamine</w:t>
      </w:r>
    </w:p>
    <w:p w14:paraId="0EEEDF28" w14:textId="77777777" w:rsidR="004D727B" w:rsidRPr="002347F5" w:rsidRDefault="004D727B" w:rsidP="004D72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7CF3B707" w14:textId="509EB3F5" w:rsidR="004D727B" w:rsidRPr="002347F5" w:rsidRDefault="004D727B" w:rsidP="004D7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Ida-Viru Ühistranspordikeskus pöördus Narva-Jõesuu Linnavalitsuse poole seoses vajadusega kinnitada uu</w:t>
      </w:r>
      <w:r w:rsidR="00DC42AF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bussipeatuse nim</w:t>
      </w:r>
      <w:r w:rsidR="00DC42A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12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Narva-Jõesuu linnas Mustanina </w:t>
      </w:r>
      <w:r w:rsidR="00EA7D73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ülas.</w:t>
      </w:r>
    </w:p>
    <w:p w14:paraId="2CC17BE8" w14:textId="77777777" w:rsidR="004D727B" w:rsidRPr="002347F5" w:rsidRDefault="004D727B" w:rsidP="004D7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15BB5092" w14:textId="77777777" w:rsidR="004D727B" w:rsidRPr="002347F5" w:rsidRDefault="004D727B" w:rsidP="004D7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7F5">
        <w:rPr>
          <w:rFonts w:ascii="Times New Roman" w:eastAsia="Times New Roman" w:hAnsi="Times New Roman" w:cs="Times New Roman"/>
          <w:sz w:val="24"/>
          <w:szCs w:val="24"/>
        </w:rPr>
        <w:t xml:space="preserve">Vastavalt kohanimeseaduse (edaspidi KNS) § 6 lõikele 8 avalikustab kohalik omavalitsus kohanime määramise eelnõu kohaliku omavalitsuse volikogu kehtestatud korras vähemalt 15 päeva enne kohanime määramise otsuse tegemist. Vastavalt Narva-Jõesuu Linnavolikogu 02.05.2019 määruse nr 62 „Kohanime määramise kord“ § 4 </w:t>
      </w:r>
      <w:r w:rsidRPr="002347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avalikustatakse kohanime määramise korralduse eelnõu vähemalt 15 päeva enne kohanime määramise korralduse tegemist linna koduleheküljel. </w:t>
      </w:r>
    </w:p>
    <w:p w14:paraId="4E0EA9FC" w14:textId="77777777" w:rsidR="004D727B" w:rsidRPr="002347F5" w:rsidRDefault="004D727B" w:rsidP="004D7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239C0430" w14:textId="77777777" w:rsidR="004D727B" w:rsidRPr="002347F5" w:rsidRDefault="004D727B" w:rsidP="004D7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7F5">
        <w:rPr>
          <w:rFonts w:ascii="Times New Roman" w:eastAsia="Times New Roman" w:hAnsi="Times New Roman" w:cs="Times New Roman"/>
          <w:sz w:val="24"/>
          <w:szCs w:val="24"/>
        </w:rPr>
        <w:t>KNS § 4 lg 1 kohaselt on kohanime kohustus järgmistel objektidel: haldusüksus; osavald ja linnaosa; asustusüksus; tänav, väljak või muu asustusüksusest väiksem nimeobjekt, mille nime kasutatakse aadressis; raudteejaam, rongi- või muu ühissõidukipeatus, lennuväli või -jaam, sadam, tuletorn; riigimaantee, kohalik maantee ja eratee.</w:t>
      </w:r>
    </w:p>
    <w:p w14:paraId="33595E89" w14:textId="77777777" w:rsidR="004D727B" w:rsidRPr="002347F5" w:rsidRDefault="004D727B" w:rsidP="004D7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7F5">
        <w:rPr>
          <w:rFonts w:ascii="Times New Roman" w:eastAsia="Times New Roman" w:hAnsi="Times New Roman" w:cs="Times New Roman"/>
          <w:sz w:val="24"/>
          <w:szCs w:val="24"/>
        </w:rPr>
        <w:t>KNS § 5 lg 1 punkt 3 kohaselt on nimemäärajaks kohalik omavalitsus.</w:t>
      </w:r>
    </w:p>
    <w:p w14:paraId="068C70FC" w14:textId="7A859F2A" w:rsidR="004D727B" w:rsidRPr="002347F5" w:rsidRDefault="004D727B" w:rsidP="004D7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7F5">
        <w:rPr>
          <w:rFonts w:ascii="Times New Roman" w:eastAsia="Times New Roman" w:hAnsi="Times New Roman" w:cs="Times New Roman"/>
          <w:sz w:val="24"/>
          <w:szCs w:val="24"/>
        </w:rPr>
        <w:t>KNS § 6 lg 1 sätestab</w:t>
      </w:r>
      <w:r w:rsidR="00DC42AF">
        <w:rPr>
          <w:rFonts w:ascii="Times New Roman" w:eastAsia="Times New Roman" w:hAnsi="Times New Roman" w:cs="Times New Roman"/>
          <w:sz w:val="24"/>
          <w:szCs w:val="24"/>
        </w:rPr>
        <w:t>, et</w:t>
      </w:r>
      <w:r w:rsidRPr="002347F5">
        <w:rPr>
          <w:rFonts w:ascii="Times New Roman" w:eastAsia="Times New Roman" w:hAnsi="Times New Roman" w:cs="Times New Roman"/>
          <w:sz w:val="24"/>
          <w:szCs w:val="24"/>
        </w:rPr>
        <w:t xml:space="preserve"> kohanime määramise korraldab ja otsuse teeb kohanimemääraja omal algatusel või füüsilise või juriidilise isiku kirjaliku taotluse alusel.</w:t>
      </w:r>
    </w:p>
    <w:p w14:paraId="54D72466" w14:textId="77777777" w:rsidR="004D727B" w:rsidRPr="002347F5" w:rsidRDefault="004D727B" w:rsidP="004D7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7F5">
        <w:rPr>
          <w:rFonts w:ascii="Times New Roman" w:eastAsia="Times New Roman" w:hAnsi="Times New Roman" w:cs="Times New Roman"/>
          <w:sz w:val="24"/>
          <w:szCs w:val="24"/>
        </w:rPr>
        <w:t>KNS § 6 lg 2 kohaselt määratakse kohanimi kohanimemääraja õigusaktiga. Õigusakt, millega kohanime määratakse, peab sisaldama vähemalt järgmisi andmeid:</w:t>
      </w:r>
    </w:p>
    <w:p w14:paraId="5C9C4760" w14:textId="77777777" w:rsidR="004D727B" w:rsidRPr="002347F5" w:rsidRDefault="004D727B" w:rsidP="004D7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7F5">
        <w:rPr>
          <w:rFonts w:ascii="Times New Roman" w:eastAsia="Times New Roman" w:hAnsi="Times New Roman" w:cs="Times New Roman"/>
          <w:sz w:val="24"/>
          <w:szCs w:val="24"/>
        </w:rPr>
        <w:t>1) kohanime (olemasolul nii põhi- kui rööpnimi);</w:t>
      </w:r>
    </w:p>
    <w:p w14:paraId="726B2469" w14:textId="77777777" w:rsidR="004D727B" w:rsidRPr="002347F5" w:rsidRDefault="004D727B" w:rsidP="004D7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7F5">
        <w:rPr>
          <w:rFonts w:ascii="Times New Roman" w:eastAsia="Times New Roman" w:hAnsi="Times New Roman" w:cs="Times New Roman"/>
          <w:sz w:val="24"/>
          <w:szCs w:val="24"/>
        </w:rPr>
        <w:t>2) nimeobjekti liiki;</w:t>
      </w:r>
    </w:p>
    <w:p w14:paraId="1360B7A0" w14:textId="77777777" w:rsidR="004D727B" w:rsidRPr="002347F5" w:rsidRDefault="004D727B" w:rsidP="004D7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7F5">
        <w:rPr>
          <w:rFonts w:ascii="Times New Roman" w:eastAsia="Times New Roman" w:hAnsi="Times New Roman" w:cs="Times New Roman"/>
          <w:sz w:val="24"/>
          <w:szCs w:val="24"/>
        </w:rPr>
        <w:t>3) nimeobjekti asukoha kaarti, välja arvatud juhul, kui on esitatud nimeobjekti identifitseeriv tunnus nimeobjekti andmeid põhiandmetena pidavas riigi andmekogus ja selle andmekoosseisus on vastav ruumikuju olemas.</w:t>
      </w:r>
    </w:p>
    <w:p w14:paraId="007122C3" w14:textId="77777777" w:rsidR="004D727B" w:rsidRPr="002347F5" w:rsidRDefault="004D727B" w:rsidP="004D7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4F37B5" w14:textId="43E84DAF" w:rsidR="004D727B" w:rsidRPr="002347F5" w:rsidRDefault="004D727B" w:rsidP="004D7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7F5">
        <w:rPr>
          <w:rFonts w:ascii="Times New Roman" w:eastAsia="Times New Roman" w:hAnsi="Times New Roman" w:cs="Times New Roman"/>
          <w:sz w:val="24"/>
          <w:szCs w:val="24"/>
        </w:rPr>
        <w:t>Juhindudes kohaliku omavalitsuse korralduse seaduse § 30 lg 1 punktist 4, kohanimeseaduse § 4 lõike 1 punktist 5, § 5 lõike 1 punktist 3 ja lõikest 4, § 6 lõigetest 1 ja 2, § 8 lõikest 1</w:t>
      </w:r>
      <w:r w:rsidR="00DC42AF">
        <w:rPr>
          <w:rFonts w:ascii="Times New Roman" w:eastAsia="Times New Roman" w:hAnsi="Times New Roman" w:cs="Times New Roman"/>
          <w:sz w:val="24"/>
          <w:szCs w:val="24"/>
        </w:rPr>
        <w:t xml:space="preserve"> ning</w:t>
      </w:r>
      <w:r w:rsidRPr="002347F5">
        <w:rPr>
          <w:rFonts w:ascii="Times New Roman" w:eastAsia="Times New Roman" w:hAnsi="Times New Roman" w:cs="Times New Roman"/>
          <w:sz w:val="24"/>
          <w:szCs w:val="24"/>
        </w:rPr>
        <w:t xml:space="preserve"> Narva-Jõesuu Linnavolikogu 02.05.2019 määrusest nr 62</w:t>
      </w:r>
      <w:r w:rsidR="00DC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2AF" w:rsidRPr="002347F5">
        <w:rPr>
          <w:rFonts w:ascii="Times New Roman" w:eastAsia="Times New Roman" w:hAnsi="Times New Roman" w:cs="Times New Roman"/>
          <w:sz w:val="24"/>
          <w:szCs w:val="24"/>
        </w:rPr>
        <w:t>„Kohanime määramise kord“</w:t>
      </w:r>
      <w:r w:rsidRPr="002347F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D18DC51" w14:textId="77777777" w:rsidR="004D727B" w:rsidRPr="002347F5" w:rsidRDefault="004D727B" w:rsidP="004D7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6DC8F24B" w14:textId="77777777" w:rsidR="004D727B" w:rsidRPr="002347F5" w:rsidRDefault="004D727B" w:rsidP="004D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7F5">
        <w:rPr>
          <w:rFonts w:ascii="Times New Roman" w:eastAsia="Times New Roman" w:hAnsi="Times New Roman" w:cs="Times New Roman"/>
          <w:sz w:val="24"/>
          <w:szCs w:val="24"/>
        </w:rPr>
        <w:t xml:space="preserve">annab Narva-Jõesuu Linnavalitsus </w:t>
      </w:r>
    </w:p>
    <w:p w14:paraId="510407D4" w14:textId="77777777" w:rsidR="004D727B" w:rsidRPr="002347F5" w:rsidRDefault="004D727B" w:rsidP="004D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AD2F1A" w14:textId="77777777" w:rsidR="004D727B" w:rsidRPr="002347F5" w:rsidRDefault="004D727B" w:rsidP="004D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7F5">
        <w:rPr>
          <w:rFonts w:ascii="Times New Roman" w:eastAsia="Times New Roman" w:hAnsi="Times New Roman" w:cs="Times New Roman"/>
          <w:b/>
          <w:sz w:val="24"/>
          <w:szCs w:val="24"/>
        </w:rPr>
        <w:t xml:space="preserve">k o r </w:t>
      </w:r>
      <w:proofErr w:type="spellStart"/>
      <w:r w:rsidRPr="002347F5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proofErr w:type="spellEnd"/>
      <w:r w:rsidRPr="002347F5">
        <w:rPr>
          <w:rFonts w:ascii="Times New Roman" w:eastAsia="Times New Roman" w:hAnsi="Times New Roman" w:cs="Times New Roman"/>
          <w:b/>
          <w:sz w:val="24"/>
          <w:szCs w:val="24"/>
        </w:rPr>
        <w:t xml:space="preserve"> a l d u s e</w:t>
      </w:r>
      <w:r w:rsidRPr="002347F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8F4BF2D" w14:textId="77777777" w:rsidR="004D727B" w:rsidRPr="002347F5" w:rsidRDefault="004D727B" w:rsidP="004D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570D2C" w14:textId="38131E63" w:rsidR="004D727B" w:rsidRPr="002347F5" w:rsidRDefault="004D727B" w:rsidP="004D7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7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Pr="002347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347F5">
        <w:rPr>
          <w:rFonts w:ascii="Times New Roman" w:eastAsia="Times New Roman" w:hAnsi="Times New Roman" w:cs="Times New Roman"/>
          <w:sz w:val="24"/>
          <w:szCs w:val="24"/>
        </w:rPr>
        <w:t xml:space="preserve">Kinnitada Narva-Jõesuu linna territooriumil </w:t>
      </w:r>
      <w:r w:rsidR="00EA7D73">
        <w:rPr>
          <w:rFonts w:ascii="Times New Roman" w:eastAsia="Times New Roman" w:hAnsi="Times New Roman" w:cs="Times New Roman"/>
          <w:sz w:val="24"/>
          <w:szCs w:val="24"/>
        </w:rPr>
        <w:t xml:space="preserve">Mustanina külas uus bussipeatus nimega </w:t>
      </w:r>
      <w:r w:rsidR="00E06F92">
        <w:rPr>
          <w:rFonts w:ascii="Times New Roman" w:eastAsia="Times New Roman" w:hAnsi="Times New Roman" w:cs="Times New Roman"/>
          <w:sz w:val="24"/>
          <w:szCs w:val="24"/>
        </w:rPr>
        <w:t>Imesaare (</w:t>
      </w:r>
      <w:proofErr w:type="spellStart"/>
      <w:r w:rsidR="00E06F92">
        <w:rPr>
          <w:rFonts w:ascii="Times New Roman" w:eastAsia="Times New Roman" w:hAnsi="Times New Roman" w:cs="Times New Roman"/>
          <w:sz w:val="24"/>
          <w:szCs w:val="24"/>
        </w:rPr>
        <w:t>stop</w:t>
      </w:r>
      <w:proofErr w:type="spellEnd"/>
      <w:r w:rsidR="00E06F92">
        <w:rPr>
          <w:rFonts w:ascii="Times New Roman" w:eastAsia="Times New Roman" w:hAnsi="Times New Roman" w:cs="Times New Roman"/>
          <w:sz w:val="24"/>
          <w:szCs w:val="24"/>
        </w:rPr>
        <w:t xml:space="preserve">-kood </w:t>
      </w:r>
      <w:r w:rsidR="00E06F92" w:rsidRPr="00E06F92">
        <w:rPr>
          <w:rFonts w:ascii="Times New Roman" w:hAnsi="Times New Roman" w:cs="Times New Roman"/>
          <w:sz w:val="24"/>
          <w:szCs w:val="24"/>
        </w:rPr>
        <w:t>4401144-1 ja 4401145-1</w:t>
      </w:r>
      <w:r w:rsidR="00E06F92" w:rsidRPr="00E06F9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6A11311" w14:textId="77777777" w:rsidR="004D727B" w:rsidRPr="002347F5" w:rsidRDefault="004D727B" w:rsidP="004D7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657B53" w14:textId="77777777" w:rsidR="004D727B" w:rsidRPr="002347F5" w:rsidRDefault="004D727B" w:rsidP="004D7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2347F5">
        <w:rPr>
          <w:rFonts w:ascii="Times New Roman" w:eastAsia="Times New Roman" w:hAnsi="Times New Roman" w:cs="Times New Roman"/>
          <w:sz w:val="24"/>
          <w:szCs w:val="24"/>
        </w:rPr>
        <w:t>Narva-Jõesuu Linnavalitsusel:</w:t>
      </w:r>
    </w:p>
    <w:p w14:paraId="7C38D446" w14:textId="77777777" w:rsidR="004D727B" w:rsidRPr="002347F5" w:rsidRDefault="004D727B" w:rsidP="004D7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7F5">
        <w:rPr>
          <w:rFonts w:ascii="Times New Roman" w:eastAsia="Times New Roman" w:hAnsi="Times New Roman" w:cs="Times New Roman"/>
          <w:sz w:val="24"/>
          <w:szCs w:val="24"/>
        </w:rPr>
        <w:t xml:space="preserve">2.1.edastada otsus </w:t>
      </w:r>
      <w:r>
        <w:rPr>
          <w:rFonts w:ascii="Times New Roman" w:eastAsia="Times New Roman" w:hAnsi="Times New Roman" w:cs="Times New Roman"/>
          <w:sz w:val="24"/>
          <w:szCs w:val="24"/>
        </w:rPr>
        <w:t>Transpordi</w:t>
      </w:r>
      <w:r w:rsidRPr="002347F5">
        <w:rPr>
          <w:rFonts w:ascii="Times New Roman" w:eastAsia="Times New Roman" w:hAnsi="Times New Roman" w:cs="Times New Roman"/>
          <w:sz w:val="24"/>
          <w:szCs w:val="24"/>
        </w:rPr>
        <w:t>ametile, ÜTRIS-e pidajale ja Maa-ametile.</w:t>
      </w:r>
    </w:p>
    <w:p w14:paraId="2B347951" w14:textId="77777777" w:rsidR="004D727B" w:rsidRPr="002347F5" w:rsidRDefault="004D727B" w:rsidP="004D7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1EE3E2" w14:textId="50F4327A" w:rsidR="004D727B" w:rsidRPr="002347F5" w:rsidRDefault="004D727B" w:rsidP="004D7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7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Narva-Jõesuu Linnavalitsuse majandusosakond </w:t>
      </w:r>
      <w:r>
        <w:rPr>
          <w:rFonts w:ascii="Times New Roman" w:eastAsia="Times New Roman" w:hAnsi="Times New Roman" w:cs="Times New Roman"/>
          <w:sz w:val="24"/>
          <w:szCs w:val="24"/>
        </w:rPr>
        <w:t>korraldab märkide paigaldamis</w:t>
      </w:r>
      <w:r w:rsidR="00385CA5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uutele peatustele vastavalt</w:t>
      </w:r>
      <w:r w:rsidRPr="002347F5">
        <w:rPr>
          <w:rFonts w:ascii="Times New Roman" w:eastAsia="Times New Roman" w:hAnsi="Times New Roman" w:cs="Times New Roman"/>
          <w:sz w:val="24"/>
          <w:szCs w:val="24"/>
        </w:rPr>
        <w:t xml:space="preserve"> käesoleva õigusakti lisale.</w:t>
      </w:r>
    </w:p>
    <w:p w14:paraId="17190535" w14:textId="77777777" w:rsidR="004D727B" w:rsidRPr="002347F5" w:rsidRDefault="004D727B" w:rsidP="004D7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E98D42" w14:textId="77777777" w:rsidR="004D727B" w:rsidRPr="002347F5" w:rsidRDefault="004D727B" w:rsidP="004D7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7F5">
        <w:rPr>
          <w:rFonts w:ascii="Times New Roman" w:eastAsia="Times New Roman" w:hAnsi="Times New Roman" w:cs="Times New Roman"/>
          <w:sz w:val="24"/>
          <w:szCs w:val="24"/>
        </w:rPr>
        <w:t>4. Korraldus jõustub teatavakstegemisest.</w:t>
      </w:r>
      <w:r w:rsidRPr="002347F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 </w:t>
      </w:r>
    </w:p>
    <w:p w14:paraId="5BDCEFFF" w14:textId="77777777" w:rsidR="004D727B" w:rsidRPr="002347F5" w:rsidRDefault="004D727B" w:rsidP="004D7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45EFED5E" w14:textId="77777777" w:rsidR="004D727B" w:rsidRPr="002347F5" w:rsidRDefault="004D727B" w:rsidP="004D7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7F5">
        <w:rPr>
          <w:rFonts w:ascii="Times New Roman" w:eastAsia="Times New Roman" w:hAnsi="Times New Roman" w:cs="Times New Roman"/>
          <w:sz w:val="24"/>
          <w:szCs w:val="24"/>
        </w:rPr>
        <w:t xml:space="preserve">Käesoleva korralduse peale võib esitada Narva-Jõesuu Linnavalitsusele vaide haldusmenetluse seaduses sätestatud korras 30 päeva jooksul arvates korraldusest teadasaamise päevast või esitada kaebuse Tartu </w:t>
      </w:r>
      <w:r w:rsidRPr="002347F5">
        <w:rPr>
          <w:rFonts w:ascii="Times New Roman" w:eastAsia="MS Mincho" w:hAnsi="Times New Roman" w:cs="Times New Roman"/>
          <w:sz w:val="24"/>
          <w:szCs w:val="24"/>
        </w:rPr>
        <w:t>Halduskohtu</w:t>
      </w:r>
      <w:r w:rsidRPr="002347F5">
        <w:rPr>
          <w:rFonts w:ascii="Times New Roman" w:eastAsia="Times New Roman" w:hAnsi="Times New Roman" w:cs="Times New Roman"/>
          <w:sz w:val="24"/>
          <w:szCs w:val="24"/>
        </w:rPr>
        <w:t xml:space="preserve"> Jõhvi kohtumajale halduskohtumenetluse seadustikus sätestatud korras 30 päeva jooksul arvates korralduse teatavakstegemisest.</w:t>
      </w:r>
    </w:p>
    <w:p w14:paraId="2071FFEC" w14:textId="77777777" w:rsidR="004D727B" w:rsidRPr="002347F5" w:rsidRDefault="004D727B" w:rsidP="004D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73D33B" w14:textId="77777777" w:rsidR="004D727B" w:rsidRPr="002347F5" w:rsidRDefault="004D727B" w:rsidP="004D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7B57C1" w14:textId="77777777" w:rsidR="004D727B" w:rsidRPr="002347F5" w:rsidRDefault="004D727B" w:rsidP="004D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E22802" w14:textId="77777777" w:rsidR="004D727B" w:rsidRPr="002347F5" w:rsidRDefault="004D727B" w:rsidP="004D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25A49A" w14:textId="77777777" w:rsidR="004D727B" w:rsidRPr="002347F5" w:rsidRDefault="004D727B" w:rsidP="004D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7F5">
        <w:rPr>
          <w:rFonts w:ascii="Times New Roman" w:eastAsia="Times New Roman" w:hAnsi="Times New Roman" w:cs="Times New Roman"/>
          <w:sz w:val="24"/>
          <w:szCs w:val="24"/>
        </w:rPr>
        <w:t xml:space="preserve">Maksim Iljin                                                                                </w:t>
      </w:r>
    </w:p>
    <w:p w14:paraId="4628738C" w14:textId="77777777" w:rsidR="004D727B" w:rsidRPr="002347F5" w:rsidRDefault="004D727B" w:rsidP="004D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7F5">
        <w:rPr>
          <w:rFonts w:ascii="Times New Roman" w:eastAsia="Times New Roman" w:hAnsi="Times New Roman" w:cs="Times New Roman"/>
          <w:sz w:val="24"/>
          <w:szCs w:val="24"/>
        </w:rPr>
        <w:t>linnapea</w:t>
      </w:r>
      <w:r w:rsidRPr="002347F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Monika Tinno</w:t>
      </w:r>
    </w:p>
    <w:p w14:paraId="18E5A644" w14:textId="77777777" w:rsidR="004D727B" w:rsidRPr="002347F5" w:rsidRDefault="004D727B" w:rsidP="004D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7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linnasekretär</w:t>
      </w:r>
      <w:r w:rsidRPr="002347F5">
        <w:rPr>
          <w:rFonts w:ascii="Times New Roman" w:eastAsia="Times New Roman" w:hAnsi="Times New Roman" w:cs="Times New Roman"/>
          <w:sz w:val="24"/>
          <w:szCs w:val="24"/>
        </w:rPr>
        <w:tab/>
      </w:r>
      <w:r w:rsidRPr="002347F5">
        <w:rPr>
          <w:rFonts w:ascii="Times New Roman" w:eastAsia="Times New Roman" w:hAnsi="Times New Roman" w:cs="Times New Roman"/>
          <w:sz w:val="24"/>
          <w:szCs w:val="24"/>
        </w:rPr>
        <w:tab/>
      </w:r>
      <w:r w:rsidRPr="002347F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284177" w14:textId="77777777" w:rsidR="004D727B" w:rsidRPr="002347F5" w:rsidRDefault="004D727B" w:rsidP="004D7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4C644600" w14:textId="77777777" w:rsidR="004D727B" w:rsidRPr="002347F5" w:rsidRDefault="004D727B" w:rsidP="004D72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</w:pPr>
    </w:p>
    <w:p w14:paraId="3DDE4AB0" w14:textId="77777777" w:rsidR="004D727B" w:rsidRPr="002347F5" w:rsidRDefault="004D727B" w:rsidP="004D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E40FDE" w14:textId="77777777" w:rsidR="004D727B" w:rsidRDefault="004D727B" w:rsidP="004D727B"/>
    <w:p w14:paraId="59365D16" w14:textId="77777777" w:rsidR="004D727B" w:rsidRDefault="004D727B"/>
    <w:sectPr w:rsidR="004D727B">
      <w:headerReference w:type="default" r:id="rId6"/>
      <w:headerReference w:type="first" r:id="rId7"/>
      <w:pgSz w:w="11909" w:h="16834" w:code="9"/>
      <w:pgMar w:top="720" w:right="852" w:bottom="851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7A4C6" w14:textId="77777777" w:rsidR="00B65583" w:rsidRDefault="00B65583">
      <w:pPr>
        <w:spacing w:after="0" w:line="240" w:lineRule="auto"/>
      </w:pPr>
      <w:r>
        <w:separator/>
      </w:r>
    </w:p>
  </w:endnote>
  <w:endnote w:type="continuationSeparator" w:id="0">
    <w:p w14:paraId="2FBEF32C" w14:textId="77777777" w:rsidR="00B65583" w:rsidRDefault="00B65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96282" w14:textId="77777777" w:rsidR="00B65583" w:rsidRDefault="00B65583">
      <w:pPr>
        <w:spacing w:after="0" w:line="240" w:lineRule="auto"/>
      </w:pPr>
      <w:r>
        <w:separator/>
      </w:r>
    </w:p>
  </w:footnote>
  <w:footnote w:type="continuationSeparator" w:id="0">
    <w:p w14:paraId="714FDBD6" w14:textId="77777777" w:rsidR="00B65583" w:rsidRDefault="00B65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16787" w14:textId="77777777" w:rsidR="000A640F" w:rsidRDefault="00B65583">
    <w:pPr>
      <w:pStyle w:val="Pi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46E40" w14:textId="77777777" w:rsidR="000A640F" w:rsidRDefault="000323D7">
    <w:pPr>
      <w:pStyle w:val="Pis"/>
      <w:jc w:val="center"/>
    </w:pPr>
    <w:r w:rsidRPr="000974D8">
      <w:rPr>
        <w:noProof/>
      </w:rPr>
      <w:drawing>
        <wp:inline distT="0" distB="0" distL="0" distR="0" wp14:anchorId="0E0D423E" wp14:editId="2DB30FE7">
          <wp:extent cx="617220" cy="7696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364992" w14:textId="77777777" w:rsidR="000A640F" w:rsidRPr="002347F5" w:rsidRDefault="000323D7" w:rsidP="00C23B55">
    <w:pPr>
      <w:pStyle w:val="Pis"/>
      <w:jc w:val="center"/>
      <w:rPr>
        <w:rFonts w:ascii="Times New Roman" w:hAnsi="Times New Roman" w:cs="Times New Roman"/>
        <w:sz w:val="48"/>
        <w:szCs w:val="48"/>
      </w:rPr>
    </w:pPr>
    <w:r w:rsidRPr="002347F5">
      <w:rPr>
        <w:rFonts w:ascii="Times New Roman" w:hAnsi="Times New Roman" w:cs="Times New Roman"/>
        <w:sz w:val="48"/>
        <w:szCs w:val="48"/>
      </w:rPr>
      <w:t>NARVA-JÕESUU LINNAVALITSUS</w:t>
    </w:r>
  </w:p>
  <w:p w14:paraId="3CB121FB" w14:textId="77777777" w:rsidR="000A640F" w:rsidRDefault="00B65583">
    <w:pPr>
      <w:pStyle w:val="Pis"/>
      <w:jc w:val="right"/>
      <w:rPr>
        <w:sz w:val="32"/>
        <w:szCs w:val="32"/>
      </w:rPr>
    </w:pPr>
  </w:p>
  <w:p w14:paraId="72718002" w14:textId="77777777" w:rsidR="000A640F" w:rsidRPr="002347F5" w:rsidRDefault="000323D7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 w:rsidRPr="002347F5">
      <w:rPr>
        <w:rFonts w:ascii="Times New Roman" w:hAnsi="Times New Roman" w:cs="Times New Roman"/>
        <w:b/>
        <w:sz w:val="32"/>
        <w:szCs w:val="32"/>
      </w:rPr>
      <w:t>KORRALDUS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7B"/>
    <w:rsid w:val="000323D7"/>
    <w:rsid w:val="00385CA5"/>
    <w:rsid w:val="004D727B"/>
    <w:rsid w:val="00B65583"/>
    <w:rsid w:val="00DC42AF"/>
    <w:rsid w:val="00E06F92"/>
    <w:rsid w:val="00EA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02CE6"/>
  <w15:chartTrackingRefBased/>
  <w15:docId w15:val="{8136951E-48E0-48F7-9177-25BB99A4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D727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4D7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D7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NJLV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Hutt</dc:creator>
  <cp:keywords/>
  <dc:description/>
  <cp:lastModifiedBy>Monika Tinno</cp:lastModifiedBy>
  <cp:revision>2</cp:revision>
  <dcterms:created xsi:type="dcterms:W3CDTF">2022-04-13T12:28:00Z</dcterms:created>
  <dcterms:modified xsi:type="dcterms:W3CDTF">2022-04-13T12:28:00Z</dcterms:modified>
</cp:coreProperties>
</file>